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4C" w:rsidRDefault="00825D4C">
      <w:pPr>
        <w:pStyle w:val="Kop1"/>
      </w:pPr>
      <w:bookmarkStart w:id="0" w:name="_GoBack"/>
      <w:bookmarkEnd w:id="0"/>
      <w:r>
        <w:rPr>
          <w:sz w:val="32"/>
        </w:rPr>
        <w:t xml:space="preserve">Projectbeschrijving </w:t>
      </w:r>
      <w:r w:rsidR="0084363C">
        <w:rPr>
          <w:sz w:val="32"/>
        </w:rPr>
        <w:t xml:space="preserve">Baars in het kader van “De deelsector voorbij”/ “Doorlopende leerwegen” (samenwerking: HBO Saxion – MBO AOC-Oost </w:t>
      </w:r>
      <w:proofErr w:type="spellStart"/>
      <w:r w:rsidR="0084363C" w:rsidRPr="00A544AF">
        <w:rPr>
          <w:sz w:val="28"/>
          <w:szCs w:val="28"/>
          <w:u w:val="single"/>
        </w:rPr>
        <w:t>Loonwerk</w:t>
      </w:r>
      <w:proofErr w:type="spellEnd"/>
      <w:r w:rsidR="0084363C" w:rsidRPr="00A544AF">
        <w:rPr>
          <w:sz w:val="28"/>
          <w:szCs w:val="28"/>
          <w:u w:val="single"/>
        </w:rPr>
        <w:t xml:space="preserve"> opleiding – Opleiding Milieutoezicht – Groen opleiding</w:t>
      </w:r>
      <w:r w:rsidR="0084363C">
        <w:rPr>
          <w:sz w:val="32"/>
        </w:rPr>
        <w:t>)</w:t>
      </w:r>
    </w:p>
    <w:p w:rsidR="00825D4C" w:rsidRDefault="00825D4C">
      <w:pPr>
        <w:rPr>
          <w:b/>
          <w:sz w:val="24"/>
        </w:rPr>
      </w:pPr>
    </w:p>
    <w:p w:rsidR="00825D4C" w:rsidRDefault="00825D4C">
      <w:pPr>
        <w:pBdr>
          <w:top w:val="single" w:sz="4" w:space="1" w:color="auto"/>
          <w:left w:val="single" w:sz="4" w:space="4" w:color="auto"/>
          <w:bottom w:val="single" w:sz="4" w:space="1" w:color="auto"/>
          <w:right w:val="single" w:sz="4" w:space="4" w:color="auto"/>
        </w:pBdr>
      </w:pPr>
      <w:r>
        <w:t>Naam opdrachtverstrekkende organisatie: Huub Baars</w:t>
      </w:r>
    </w:p>
    <w:p w:rsidR="00825D4C" w:rsidRDefault="00825D4C">
      <w:pPr>
        <w:pBdr>
          <w:top w:val="single" w:sz="4" w:space="1" w:color="auto"/>
          <w:left w:val="single" w:sz="4" w:space="4" w:color="auto"/>
          <w:bottom w:val="single" w:sz="4" w:space="1" w:color="auto"/>
          <w:right w:val="single" w:sz="4" w:space="4" w:color="auto"/>
        </w:pBdr>
      </w:pPr>
    </w:p>
    <w:p w:rsidR="00825D4C" w:rsidRDefault="00825D4C">
      <w:pPr>
        <w:pBdr>
          <w:top w:val="single" w:sz="4" w:space="1" w:color="auto"/>
          <w:left w:val="single" w:sz="4" w:space="4" w:color="auto"/>
          <w:bottom w:val="single" w:sz="4" w:space="1" w:color="auto"/>
          <w:right w:val="single" w:sz="4" w:space="4" w:color="auto"/>
        </w:pBdr>
      </w:pPr>
      <w:r>
        <w:t>Afdeling/dienst:</w:t>
      </w:r>
    </w:p>
    <w:p w:rsidR="00825D4C" w:rsidRDefault="00825D4C">
      <w:pPr>
        <w:pBdr>
          <w:top w:val="single" w:sz="4" w:space="1" w:color="auto"/>
          <w:left w:val="single" w:sz="4" w:space="4" w:color="auto"/>
          <w:bottom w:val="single" w:sz="4" w:space="1" w:color="auto"/>
          <w:right w:val="single" w:sz="4" w:space="4" w:color="auto"/>
        </w:pBdr>
      </w:pPr>
    </w:p>
    <w:p w:rsidR="00825D4C" w:rsidRDefault="00825D4C">
      <w:pPr>
        <w:pBdr>
          <w:top w:val="single" w:sz="4" w:space="1" w:color="auto"/>
          <w:left w:val="single" w:sz="4" w:space="4" w:color="auto"/>
          <w:bottom w:val="single" w:sz="4" w:space="1" w:color="auto"/>
          <w:right w:val="single" w:sz="4" w:space="4" w:color="auto"/>
        </w:pBdr>
      </w:pPr>
      <w:r>
        <w:t>Adres:</w:t>
      </w:r>
      <w:r>
        <w:tab/>
      </w:r>
      <w:proofErr w:type="spellStart"/>
      <w:r>
        <w:t>Hartjensstraat</w:t>
      </w:r>
      <w:proofErr w:type="spellEnd"/>
      <w:r>
        <w:t xml:space="preserve"> 7</w:t>
      </w:r>
      <w:r>
        <w:tab/>
      </w:r>
      <w:r>
        <w:tab/>
      </w:r>
      <w:r>
        <w:tab/>
      </w:r>
      <w:r>
        <w:tab/>
      </w:r>
      <w:r>
        <w:tab/>
      </w:r>
      <w:proofErr w:type="spellStart"/>
      <w:r>
        <w:t>PC+Woonplaats</w:t>
      </w:r>
      <w:proofErr w:type="spellEnd"/>
      <w:r>
        <w:t xml:space="preserve">: 7045 AH  </w:t>
      </w:r>
      <w:proofErr w:type="spellStart"/>
      <w:r>
        <w:t>Azewijn</w:t>
      </w:r>
      <w:proofErr w:type="spellEnd"/>
    </w:p>
    <w:p w:rsidR="00825D4C" w:rsidRDefault="00825D4C">
      <w:pPr>
        <w:pBdr>
          <w:top w:val="single" w:sz="4" w:space="1" w:color="auto"/>
          <w:left w:val="single" w:sz="4" w:space="4" w:color="auto"/>
          <w:bottom w:val="single" w:sz="4" w:space="1" w:color="auto"/>
          <w:right w:val="single" w:sz="4" w:space="4" w:color="auto"/>
        </w:pBdr>
      </w:pPr>
    </w:p>
    <w:p w:rsidR="00825D4C" w:rsidRDefault="00825D4C">
      <w:pPr>
        <w:pBdr>
          <w:top w:val="single" w:sz="4" w:space="1" w:color="auto"/>
          <w:left w:val="single" w:sz="4" w:space="4" w:color="auto"/>
          <w:bottom w:val="single" w:sz="4" w:space="1" w:color="auto"/>
          <w:right w:val="single" w:sz="4" w:space="4" w:color="auto"/>
        </w:pBdr>
      </w:pPr>
      <w:r>
        <w:t>Telefoonnummer:</w:t>
      </w:r>
      <w:r>
        <w:tab/>
        <w:t>0314-652653</w:t>
      </w:r>
      <w:r>
        <w:tab/>
      </w:r>
      <w:r>
        <w:tab/>
        <w:t xml:space="preserve"> </w:t>
      </w:r>
      <w:r>
        <w:tab/>
        <w:t>Fax:</w:t>
      </w:r>
      <w:r>
        <w:tab/>
        <w:t>0314-652653</w:t>
      </w:r>
      <w:r>
        <w:tab/>
      </w:r>
      <w:r>
        <w:tab/>
      </w:r>
    </w:p>
    <w:p w:rsidR="00825D4C" w:rsidRDefault="00825D4C">
      <w:pPr>
        <w:pBdr>
          <w:top w:val="single" w:sz="4" w:space="1" w:color="auto"/>
          <w:left w:val="single" w:sz="4" w:space="4" w:color="auto"/>
          <w:bottom w:val="single" w:sz="4" w:space="1" w:color="auto"/>
          <w:right w:val="single" w:sz="4" w:space="4" w:color="auto"/>
        </w:pBdr>
      </w:pPr>
    </w:p>
    <w:p w:rsidR="00825D4C" w:rsidRPr="009F20BE" w:rsidRDefault="00825D4C">
      <w:pPr>
        <w:pBdr>
          <w:top w:val="single" w:sz="4" w:space="1" w:color="auto"/>
          <w:left w:val="single" w:sz="4" w:space="4" w:color="auto"/>
          <w:bottom w:val="single" w:sz="4" w:space="1" w:color="auto"/>
          <w:right w:val="single" w:sz="4" w:space="4" w:color="auto"/>
        </w:pBdr>
        <w:rPr>
          <w:lang w:val="fr-FR"/>
        </w:rPr>
      </w:pPr>
      <w:r w:rsidRPr="009F20BE">
        <w:rPr>
          <w:lang w:val="fr-FR"/>
        </w:rPr>
        <w:t xml:space="preserve">E-mail: </w:t>
      </w:r>
      <w:hyperlink r:id="rId6" w:history="1">
        <w:r w:rsidRPr="009F20BE">
          <w:rPr>
            <w:rStyle w:val="Hyperlink"/>
            <w:lang w:val="fr-FR"/>
          </w:rPr>
          <w:t>huub@dehartjens.nl</w:t>
        </w:r>
      </w:hyperlink>
      <w:r w:rsidRPr="009F20BE">
        <w:rPr>
          <w:lang w:val="fr-FR"/>
        </w:rPr>
        <w:t xml:space="preserve">   site: </w:t>
      </w:r>
      <w:hyperlink r:id="rId7" w:history="1">
        <w:r w:rsidRPr="009F20BE">
          <w:rPr>
            <w:rStyle w:val="Hyperlink"/>
            <w:lang w:val="fr-FR"/>
          </w:rPr>
          <w:t>www.dehartjens.nl</w:t>
        </w:r>
      </w:hyperlink>
    </w:p>
    <w:p w:rsidR="00825D4C" w:rsidRPr="009F20BE" w:rsidRDefault="00825D4C">
      <w:pPr>
        <w:pBdr>
          <w:top w:val="single" w:sz="4" w:space="1" w:color="auto"/>
          <w:left w:val="single" w:sz="4" w:space="4" w:color="auto"/>
          <w:bottom w:val="single" w:sz="4" w:space="1" w:color="auto"/>
          <w:right w:val="single" w:sz="4" w:space="4" w:color="auto"/>
        </w:pBdr>
        <w:rPr>
          <w:lang w:val="fr-FR"/>
        </w:rPr>
      </w:pPr>
    </w:p>
    <w:p w:rsidR="00825D4C" w:rsidRPr="009F20BE" w:rsidRDefault="00825D4C">
      <w:pPr>
        <w:pBdr>
          <w:top w:val="single" w:sz="4" w:space="1" w:color="auto"/>
          <w:left w:val="single" w:sz="4" w:space="4" w:color="auto"/>
          <w:bottom w:val="single" w:sz="4" w:space="1" w:color="auto"/>
          <w:right w:val="single" w:sz="4" w:space="4" w:color="auto"/>
        </w:pBdr>
        <w:rPr>
          <w:lang w:val="fr-FR"/>
        </w:rPr>
      </w:pPr>
    </w:p>
    <w:p w:rsidR="00825D4C" w:rsidRDefault="00825D4C">
      <w:pPr>
        <w:pBdr>
          <w:top w:val="single" w:sz="4" w:space="1" w:color="auto"/>
          <w:left w:val="single" w:sz="4" w:space="4" w:color="auto"/>
          <w:bottom w:val="single" w:sz="4" w:space="1" w:color="auto"/>
          <w:right w:val="single" w:sz="4" w:space="4" w:color="auto"/>
        </w:pBdr>
      </w:pPr>
      <w:r>
        <w:t>Contactpersoon organisatie: Huub Baars</w:t>
      </w:r>
    </w:p>
    <w:p w:rsidR="00825D4C" w:rsidRDefault="00825D4C">
      <w:pPr>
        <w:pBdr>
          <w:top w:val="single" w:sz="4" w:space="1" w:color="auto"/>
          <w:left w:val="single" w:sz="4" w:space="4" w:color="auto"/>
          <w:bottom w:val="single" w:sz="4" w:space="1" w:color="auto"/>
          <w:right w:val="single" w:sz="4" w:space="4" w:color="auto"/>
        </w:pBdr>
      </w:pPr>
    </w:p>
    <w:p w:rsidR="00825D4C" w:rsidRDefault="009F20BE">
      <w:pPr>
        <w:pBdr>
          <w:top w:val="single" w:sz="4" w:space="1" w:color="auto"/>
          <w:left w:val="single" w:sz="4" w:space="4" w:color="auto"/>
          <w:bottom w:val="single" w:sz="4" w:space="1" w:color="auto"/>
          <w:right w:val="single" w:sz="4" w:space="4" w:color="auto"/>
        </w:pBdr>
      </w:pPr>
      <w:r>
        <w:t>Projectperiode: mrt. 2005</w:t>
      </w:r>
    </w:p>
    <w:p w:rsidR="00825D4C" w:rsidRDefault="0096432E">
      <w:pPr>
        <w:pBdr>
          <w:top w:val="single" w:sz="4" w:space="1" w:color="auto"/>
          <w:left w:val="single" w:sz="4" w:space="4" w:color="auto"/>
          <w:bottom w:val="single" w:sz="4" w:space="1" w:color="auto"/>
          <w:right w:val="single" w:sz="4" w:space="4" w:color="auto"/>
        </w:pBdr>
      </w:pPr>
      <w:r>
        <w:t>Deelnemende leerlingen</w:t>
      </w:r>
      <w:r w:rsidR="00825D4C">
        <w:t>:</w:t>
      </w:r>
      <w:r w:rsidR="0084363C">
        <w:t xml:space="preserve">  </w:t>
      </w:r>
      <w:r w:rsidR="00825D4C">
        <w:t xml:space="preserve"> Max.</w:t>
      </w:r>
      <w:r>
        <w:t xml:space="preserve"> 13 ( 8 </w:t>
      </w:r>
      <w:proofErr w:type="spellStart"/>
      <w:r>
        <w:t>loonwerk</w:t>
      </w:r>
      <w:proofErr w:type="spellEnd"/>
      <w:r>
        <w:t xml:space="preserve"> + 5 milieutoezicht)</w:t>
      </w:r>
      <w:r w:rsidR="0084363C">
        <w:t xml:space="preserve"> (vijver)</w:t>
      </w:r>
    </w:p>
    <w:p w:rsidR="00825D4C" w:rsidRDefault="0084363C">
      <w:pPr>
        <w:pBdr>
          <w:top w:val="single" w:sz="4" w:space="1" w:color="auto"/>
          <w:left w:val="single" w:sz="4" w:space="4" w:color="auto"/>
          <w:bottom w:val="single" w:sz="4" w:space="1" w:color="auto"/>
          <w:right w:val="single" w:sz="4" w:space="4" w:color="auto"/>
        </w:pBdr>
      </w:pPr>
      <w:r>
        <w:tab/>
      </w:r>
      <w:r>
        <w:tab/>
      </w:r>
      <w:r>
        <w:tab/>
        <w:t>Max. 10</w:t>
      </w:r>
      <w:r w:rsidR="00A544AF">
        <w:t xml:space="preserve"> </w:t>
      </w:r>
      <w:r>
        <w:t xml:space="preserve"> ( 5 groen + 5 milieutoezicht) (theetuin) </w:t>
      </w:r>
      <w:r>
        <w:tab/>
        <w:t xml:space="preserve"> </w:t>
      </w:r>
    </w:p>
    <w:p w:rsidR="00825D4C" w:rsidRDefault="00825D4C"/>
    <w:p w:rsidR="00825D4C" w:rsidRDefault="00825D4C"/>
    <w:p w:rsidR="00825D4C" w:rsidRPr="0084363C" w:rsidRDefault="00825D4C">
      <w:pPr>
        <w:pBdr>
          <w:top w:val="single" w:sz="4" w:space="1" w:color="auto"/>
          <w:left w:val="single" w:sz="4" w:space="4" w:color="auto"/>
          <w:bottom w:val="single" w:sz="4" w:space="1" w:color="auto"/>
          <w:right w:val="single" w:sz="4" w:space="4" w:color="auto"/>
        </w:pBdr>
        <w:rPr>
          <w:b/>
        </w:rPr>
      </w:pPr>
      <w:proofErr w:type="spellStart"/>
      <w:r w:rsidRPr="0084363C">
        <w:rPr>
          <w:b/>
        </w:rPr>
        <w:t>Onderzoekskader</w:t>
      </w:r>
      <w:proofErr w:type="spellEnd"/>
      <w:r w:rsidRPr="0084363C">
        <w:rPr>
          <w:b/>
        </w:rPr>
        <w:t xml:space="preserve"> en doel</w:t>
      </w:r>
      <w:r w:rsidR="0096432E" w:rsidRPr="0084363C">
        <w:rPr>
          <w:b/>
        </w:rPr>
        <w:t xml:space="preserve"> </w:t>
      </w:r>
      <w:r w:rsidRPr="0084363C">
        <w:rPr>
          <w:b/>
        </w:rPr>
        <w:t>project:</w:t>
      </w:r>
    </w:p>
    <w:p w:rsidR="00825D4C" w:rsidRDefault="00825D4C">
      <w:pPr>
        <w:pBdr>
          <w:top w:val="single" w:sz="4" w:space="1" w:color="auto"/>
          <w:left w:val="single" w:sz="4" w:space="4" w:color="auto"/>
          <w:bottom w:val="single" w:sz="4" w:space="1" w:color="auto"/>
          <w:right w:val="single" w:sz="4" w:space="4" w:color="auto"/>
        </w:pBdr>
      </w:pPr>
      <w:r>
        <w:t>Voormalig agrarisch bedrijf Huub Baars, heeft sinds een aantal jaren een minicamping opgezet. Dit jaar heeft er een uitbreiding van de activiteiten plaatsgevonden door aanleg van een wijngaard. Voor de gehele bedrijfsvoering en uitstraling van de camping, het wijnproject en de verdere omschakeling van een agrarisch bedrijf naar de ni</w:t>
      </w:r>
      <w:r w:rsidR="009F20BE">
        <w:t xml:space="preserve">euwe bedrijfsactiviteiten, is er voor het bedrijf </w:t>
      </w:r>
      <w:r>
        <w:t xml:space="preserve">een ontwikkelings- inrichtingsplan </w:t>
      </w:r>
      <w:r w:rsidR="009F20BE">
        <w:t xml:space="preserve">geschreven </w:t>
      </w:r>
      <w:r>
        <w:t>voor het gehele bedrijfsareaal inclusief de opstallen</w:t>
      </w:r>
      <w:r w:rsidR="009F20BE">
        <w:t>. Specifiek bestaat het voornemen</w:t>
      </w:r>
      <w:r>
        <w:t xml:space="preserve"> een grote vijver </w:t>
      </w:r>
      <w:r w:rsidR="0084363C">
        <w:t xml:space="preserve">en een theetuin </w:t>
      </w:r>
      <w:r>
        <w:t xml:space="preserve">aan te leggen. </w:t>
      </w:r>
    </w:p>
    <w:p w:rsidR="00825D4C" w:rsidRPr="0084363C" w:rsidRDefault="009F20BE">
      <w:pPr>
        <w:pStyle w:val="Plattetekst"/>
        <w:rPr>
          <w:u w:val="single"/>
        </w:rPr>
      </w:pPr>
      <w:r w:rsidRPr="0084363C">
        <w:rPr>
          <w:u w:val="single"/>
        </w:rPr>
        <w:t>Onderdelen van</w:t>
      </w:r>
      <w:r w:rsidR="00825D4C" w:rsidRPr="0084363C">
        <w:rPr>
          <w:u w:val="single"/>
        </w:rPr>
        <w:t xml:space="preserve"> e</w:t>
      </w:r>
      <w:r w:rsidRPr="0084363C">
        <w:rPr>
          <w:u w:val="single"/>
        </w:rPr>
        <w:t xml:space="preserve">en programma van eisen die verwerkt zijn in het inrichtingsplan </w:t>
      </w:r>
      <w:r w:rsidR="00825D4C" w:rsidRPr="0084363C">
        <w:rPr>
          <w:u w:val="single"/>
        </w:rPr>
        <w:t>zijn:</w:t>
      </w:r>
    </w:p>
    <w:p w:rsidR="00825D4C" w:rsidRDefault="00825D4C">
      <w:pPr>
        <w:numPr>
          <w:ilvl w:val="0"/>
          <w:numId w:val="2"/>
        </w:numPr>
        <w:pBdr>
          <w:top w:val="single" w:sz="4" w:space="1" w:color="auto"/>
          <w:left w:val="single" w:sz="4" w:space="4" w:color="auto"/>
          <w:bottom w:val="single" w:sz="4" w:space="1" w:color="auto"/>
          <w:right w:val="single" w:sz="4" w:space="4" w:color="auto"/>
        </w:pBdr>
      </w:pPr>
      <w:r>
        <w:t>Vanuit de camping zicht houden op kerk en molen</w:t>
      </w:r>
    </w:p>
    <w:p w:rsidR="00825D4C" w:rsidRDefault="00825D4C">
      <w:pPr>
        <w:numPr>
          <w:ilvl w:val="0"/>
          <w:numId w:val="2"/>
        </w:numPr>
        <w:pBdr>
          <w:top w:val="single" w:sz="4" w:space="1" w:color="auto"/>
          <w:left w:val="single" w:sz="4" w:space="4" w:color="auto"/>
          <w:bottom w:val="single" w:sz="4" w:space="1" w:color="auto"/>
          <w:right w:val="single" w:sz="4" w:space="4" w:color="auto"/>
        </w:pBdr>
      </w:pPr>
      <w:r>
        <w:t>Vijver met dusdanig wateroppervlakte dat het de temperatuurschommelingen in de wij</w:t>
      </w:r>
      <w:r w:rsidR="0084363C">
        <w:t>n</w:t>
      </w:r>
      <w:r>
        <w:t>gaard beperkt</w:t>
      </w:r>
    </w:p>
    <w:p w:rsidR="00825D4C" w:rsidRDefault="00825D4C">
      <w:pPr>
        <w:numPr>
          <w:ilvl w:val="0"/>
          <w:numId w:val="2"/>
        </w:numPr>
        <w:pBdr>
          <w:top w:val="single" w:sz="4" w:space="1" w:color="auto"/>
          <w:left w:val="single" w:sz="4" w:space="4" w:color="auto"/>
          <w:bottom w:val="single" w:sz="4" w:space="1" w:color="auto"/>
          <w:right w:val="single" w:sz="4" w:space="4" w:color="auto"/>
        </w:pBdr>
      </w:pPr>
      <w:r>
        <w:t>Vijver veilig voor kinderen of niet toegankelijk</w:t>
      </w:r>
    </w:p>
    <w:p w:rsidR="00825D4C" w:rsidRDefault="00825D4C">
      <w:pPr>
        <w:numPr>
          <w:ilvl w:val="0"/>
          <w:numId w:val="2"/>
        </w:numPr>
        <w:pBdr>
          <w:top w:val="single" w:sz="4" w:space="1" w:color="auto"/>
          <w:left w:val="single" w:sz="4" w:space="4" w:color="auto"/>
          <w:bottom w:val="single" w:sz="4" w:space="1" w:color="auto"/>
          <w:right w:val="single" w:sz="4" w:space="4" w:color="auto"/>
        </w:pBdr>
      </w:pPr>
      <w:r>
        <w:t>Plateau met uitzicht over de wijngaard</w:t>
      </w:r>
    </w:p>
    <w:p w:rsidR="00825D4C" w:rsidRDefault="00825D4C">
      <w:pPr>
        <w:numPr>
          <w:ilvl w:val="0"/>
          <w:numId w:val="2"/>
        </w:numPr>
        <w:pBdr>
          <w:top w:val="single" w:sz="4" w:space="1" w:color="auto"/>
          <w:left w:val="single" w:sz="4" w:space="4" w:color="auto"/>
          <w:bottom w:val="single" w:sz="4" w:space="1" w:color="auto"/>
          <w:right w:val="single" w:sz="4" w:space="4" w:color="auto"/>
        </w:pBdr>
      </w:pPr>
      <w:r>
        <w:t xml:space="preserve">Groenaspect </w:t>
      </w:r>
      <w:proofErr w:type="spellStart"/>
      <w:r>
        <w:t>minipark</w:t>
      </w:r>
      <w:proofErr w:type="spellEnd"/>
    </w:p>
    <w:p w:rsidR="00825D4C" w:rsidRDefault="00825D4C">
      <w:pPr>
        <w:numPr>
          <w:ilvl w:val="0"/>
          <w:numId w:val="2"/>
        </w:numPr>
        <w:pBdr>
          <w:top w:val="single" w:sz="4" w:space="1" w:color="auto"/>
          <w:left w:val="single" w:sz="4" w:space="4" w:color="auto"/>
          <w:bottom w:val="single" w:sz="4" w:space="1" w:color="auto"/>
          <w:right w:val="single" w:sz="4" w:space="4" w:color="auto"/>
        </w:pBdr>
      </w:pPr>
      <w:r>
        <w:t>Niet aantrekkelijk voor bes-etende vogels</w:t>
      </w:r>
    </w:p>
    <w:p w:rsidR="00825D4C" w:rsidRDefault="00825D4C">
      <w:pPr>
        <w:numPr>
          <w:ilvl w:val="0"/>
          <w:numId w:val="2"/>
        </w:numPr>
        <w:pBdr>
          <w:top w:val="single" w:sz="4" w:space="1" w:color="auto"/>
          <w:left w:val="single" w:sz="4" w:space="4" w:color="auto"/>
          <w:bottom w:val="single" w:sz="4" w:space="1" w:color="auto"/>
          <w:right w:val="single" w:sz="4" w:space="4" w:color="auto"/>
        </w:pBdr>
      </w:pPr>
      <w:r>
        <w:t>Natuurlijk inheems groen</w:t>
      </w:r>
    </w:p>
    <w:p w:rsidR="00825D4C" w:rsidRDefault="00825D4C">
      <w:pPr>
        <w:numPr>
          <w:ilvl w:val="0"/>
          <w:numId w:val="2"/>
        </w:numPr>
        <w:pBdr>
          <w:top w:val="single" w:sz="4" w:space="1" w:color="auto"/>
          <w:left w:val="single" w:sz="4" w:space="4" w:color="auto"/>
          <w:bottom w:val="single" w:sz="4" w:space="1" w:color="auto"/>
          <w:right w:val="single" w:sz="4" w:space="4" w:color="auto"/>
        </w:pBdr>
      </w:pPr>
      <w:r>
        <w:t xml:space="preserve">Wandelpad, </w:t>
      </w:r>
      <w:proofErr w:type="spellStart"/>
      <w:r>
        <w:t>wijnpad</w:t>
      </w:r>
      <w:proofErr w:type="spellEnd"/>
      <w:r>
        <w:t xml:space="preserve"> zonder overlast voor campinggasten</w:t>
      </w:r>
    </w:p>
    <w:p w:rsidR="00825D4C" w:rsidRDefault="00825D4C">
      <w:pPr>
        <w:numPr>
          <w:ilvl w:val="0"/>
          <w:numId w:val="2"/>
        </w:numPr>
        <w:pBdr>
          <w:top w:val="single" w:sz="4" w:space="1" w:color="auto"/>
          <w:left w:val="single" w:sz="4" w:space="4" w:color="auto"/>
          <w:bottom w:val="single" w:sz="4" w:space="1" w:color="auto"/>
          <w:right w:val="single" w:sz="4" w:space="4" w:color="auto"/>
        </w:pBdr>
      </w:pPr>
      <w:r>
        <w:t>Makkelijk biologisch te onderhouden</w:t>
      </w:r>
    </w:p>
    <w:p w:rsidR="00825D4C" w:rsidRDefault="00825D4C">
      <w:pPr>
        <w:numPr>
          <w:ilvl w:val="0"/>
          <w:numId w:val="2"/>
        </w:numPr>
        <w:pBdr>
          <w:top w:val="single" w:sz="4" w:space="1" w:color="auto"/>
          <w:left w:val="single" w:sz="4" w:space="4" w:color="auto"/>
          <w:bottom w:val="single" w:sz="4" w:space="1" w:color="auto"/>
          <w:right w:val="single" w:sz="4" w:space="4" w:color="auto"/>
        </w:pBdr>
      </w:pPr>
      <w:r>
        <w:t xml:space="preserve">Zicht op silo’s van </w:t>
      </w:r>
      <w:proofErr w:type="spellStart"/>
      <w:r>
        <w:t>Agri</w:t>
      </w:r>
      <w:proofErr w:type="spellEnd"/>
      <w:r>
        <w:t xml:space="preserve"> </w:t>
      </w:r>
      <w:proofErr w:type="spellStart"/>
      <w:r>
        <w:t>gelre</w:t>
      </w:r>
      <w:proofErr w:type="spellEnd"/>
      <w:r>
        <w:t xml:space="preserve"> verfraaien en toch gebruik maken van de warmte uitstraling voor de wijngaard</w:t>
      </w:r>
    </w:p>
    <w:p w:rsidR="00825D4C" w:rsidRDefault="00825D4C">
      <w:pPr>
        <w:numPr>
          <w:ilvl w:val="0"/>
          <w:numId w:val="2"/>
        </w:numPr>
        <w:pBdr>
          <w:top w:val="single" w:sz="4" w:space="1" w:color="auto"/>
          <w:left w:val="single" w:sz="4" w:space="4" w:color="auto"/>
          <w:bottom w:val="single" w:sz="4" w:space="1" w:color="auto"/>
          <w:right w:val="single" w:sz="4" w:space="4" w:color="auto"/>
        </w:pBdr>
      </w:pPr>
      <w:r>
        <w:t xml:space="preserve">Geluidsniveau beperkende voorzieningen </w:t>
      </w:r>
      <w:proofErr w:type="spellStart"/>
      <w:r>
        <w:t>Agri</w:t>
      </w:r>
      <w:proofErr w:type="spellEnd"/>
      <w:r>
        <w:t xml:space="preserve"> </w:t>
      </w:r>
      <w:proofErr w:type="spellStart"/>
      <w:r>
        <w:t>Gelre</w:t>
      </w:r>
      <w:proofErr w:type="spellEnd"/>
      <w:r>
        <w:t xml:space="preserve"> onderzoeken</w:t>
      </w:r>
    </w:p>
    <w:p w:rsidR="00825D4C" w:rsidRDefault="00825D4C">
      <w:pPr>
        <w:numPr>
          <w:ilvl w:val="0"/>
          <w:numId w:val="2"/>
        </w:numPr>
        <w:pBdr>
          <w:top w:val="single" w:sz="4" w:space="1" w:color="auto"/>
          <w:left w:val="single" w:sz="4" w:space="4" w:color="auto"/>
          <w:bottom w:val="single" w:sz="4" w:space="1" w:color="auto"/>
          <w:right w:val="single" w:sz="4" w:space="4" w:color="auto"/>
        </w:pBdr>
      </w:pPr>
      <w:r>
        <w:t>Makkelijk toegankelijk weitje voor kleinvee die geen overlast verzorgen voor de campinggasten</w:t>
      </w:r>
    </w:p>
    <w:p w:rsidR="00825D4C" w:rsidRDefault="00825D4C">
      <w:pPr>
        <w:numPr>
          <w:ilvl w:val="0"/>
          <w:numId w:val="2"/>
        </w:numPr>
        <w:pBdr>
          <w:top w:val="single" w:sz="4" w:space="1" w:color="auto"/>
          <w:left w:val="single" w:sz="4" w:space="4" w:color="auto"/>
          <w:bottom w:val="single" w:sz="4" w:space="1" w:color="auto"/>
          <w:right w:val="single" w:sz="4" w:space="4" w:color="auto"/>
        </w:pBdr>
      </w:pPr>
      <w:r>
        <w:t>Sanering  of renovatie van asbesthoudende schuur met mestkelder (functieonderzoek)</w:t>
      </w:r>
    </w:p>
    <w:p w:rsidR="00825D4C" w:rsidRDefault="00825D4C">
      <w:pPr>
        <w:numPr>
          <w:ilvl w:val="0"/>
          <w:numId w:val="2"/>
        </w:numPr>
        <w:pBdr>
          <w:top w:val="single" w:sz="4" w:space="1" w:color="auto"/>
          <w:left w:val="single" w:sz="4" w:space="4" w:color="auto"/>
          <w:bottom w:val="single" w:sz="4" w:space="1" w:color="auto"/>
          <w:right w:val="single" w:sz="4" w:space="4" w:color="auto"/>
        </w:pBdr>
      </w:pPr>
      <w:r>
        <w:t xml:space="preserve">Bestemming wei aan de </w:t>
      </w:r>
      <w:proofErr w:type="spellStart"/>
      <w:r>
        <w:t>Hartjensstraat</w:t>
      </w:r>
      <w:proofErr w:type="spellEnd"/>
      <w:r>
        <w:t xml:space="preserve"> onderzoeken</w:t>
      </w:r>
    </w:p>
    <w:p w:rsidR="00825D4C" w:rsidRDefault="00825D4C">
      <w:pPr>
        <w:numPr>
          <w:ilvl w:val="0"/>
          <w:numId w:val="2"/>
        </w:numPr>
        <w:pBdr>
          <w:top w:val="single" w:sz="4" w:space="1" w:color="auto"/>
          <w:left w:val="single" w:sz="4" w:space="4" w:color="auto"/>
          <w:bottom w:val="single" w:sz="4" w:space="1" w:color="auto"/>
          <w:right w:val="single" w:sz="4" w:space="4" w:color="auto"/>
        </w:pBdr>
      </w:pPr>
      <w:r>
        <w:t xml:space="preserve">Educatieve mogelijkheden aangeven </w:t>
      </w:r>
      <w:r w:rsidR="007F1D24">
        <w:t>voor inrichting van s</w:t>
      </w:r>
      <w:r>
        <w:t>lechtweervoorziening annex wijnproeverij-vinificatie</w:t>
      </w:r>
    </w:p>
    <w:p w:rsidR="00825D4C" w:rsidRDefault="00825D4C">
      <w:pPr>
        <w:pBdr>
          <w:top w:val="single" w:sz="4" w:space="1" w:color="auto"/>
          <w:left w:val="single" w:sz="4" w:space="4" w:color="auto"/>
          <w:bottom w:val="single" w:sz="4" w:space="1" w:color="auto"/>
          <w:right w:val="single" w:sz="4" w:space="4" w:color="auto"/>
        </w:pBdr>
      </w:pPr>
    </w:p>
    <w:p w:rsidR="009F20BE" w:rsidRDefault="0096432E">
      <w:pPr>
        <w:pBdr>
          <w:top w:val="single" w:sz="4" w:space="1" w:color="auto"/>
          <w:left w:val="single" w:sz="4" w:space="4" w:color="auto"/>
          <w:bottom w:val="single" w:sz="4" w:space="1" w:color="auto"/>
          <w:right w:val="single" w:sz="4" w:space="4" w:color="auto"/>
        </w:pBdr>
      </w:pPr>
      <w:r>
        <w:t>In de periode februari/maart  en april/mei 2005 wordt er op basis van het inrichtingsplan een vervolgopdracht uitgevoerd voor het aanleggen van een  vijver met plateau. Ook ander grondwerk passend bij de verdere inrichting van het daarvoor bestemde deel van het perceel wordt meegenomen in de opdracht.</w:t>
      </w:r>
    </w:p>
    <w:p w:rsidR="0084363C" w:rsidRDefault="0084363C">
      <w:pPr>
        <w:pBdr>
          <w:top w:val="single" w:sz="4" w:space="1" w:color="auto"/>
          <w:left w:val="single" w:sz="4" w:space="4" w:color="auto"/>
          <w:bottom w:val="single" w:sz="4" w:space="1" w:color="auto"/>
          <w:right w:val="single" w:sz="4" w:space="4" w:color="auto"/>
        </w:pBdr>
      </w:pPr>
      <w:r>
        <w:t xml:space="preserve">Parallel aan de activiteiten voor  de aanleg van de vijver, wordt op een ander deel van het bedrijfsperceel de aanleg van een theetuin voorbereid en vervolgens uitgevoerd. </w:t>
      </w:r>
    </w:p>
    <w:p w:rsidR="00825D4C" w:rsidRDefault="00825D4C"/>
    <w:p w:rsidR="00825D4C" w:rsidRDefault="00825D4C"/>
    <w:p w:rsidR="0084363C" w:rsidRDefault="0084363C"/>
    <w:p w:rsidR="0084363C" w:rsidRDefault="0084363C"/>
    <w:p w:rsidR="00825D4C" w:rsidRDefault="00825D4C">
      <w:pPr>
        <w:pBdr>
          <w:top w:val="single" w:sz="4" w:space="1" w:color="auto"/>
          <w:left w:val="single" w:sz="4" w:space="4" w:color="auto"/>
          <w:bottom w:val="single" w:sz="4" w:space="1" w:color="auto"/>
          <w:right w:val="single" w:sz="4" w:space="4" w:color="auto"/>
        </w:pBdr>
      </w:pPr>
      <w:r>
        <w:lastRenderedPageBreak/>
        <w:t>Korte inhoudelijke typering project/ project in trefwoorden:</w:t>
      </w:r>
    </w:p>
    <w:p w:rsidR="00825D4C" w:rsidRDefault="00825D4C">
      <w:pPr>
        <w:pBdr>
          <w:top w:val="single" w:sz="4" w:space="1" w:color="auto"/>
          <w:left w:val="single" w:sz="4" w:space="4" w:color="auto"/>
          <w:bottom w:val="single" w:sz="4" w:space="1" w:color="auto"/>
          <w:right w:val="single" w:sz="4" w:space="4" w:color="auto"/>
        </w:pBdr>
      </w:pPr>
    </w:p>
    <w:p w:rsidR="00825D4C" w:rsidRDefault="00825D4C">
      <w:pPr>
        <w:pBdr>
          <w:top w:val="single" w:sz="4" w:space="1" w:color="auto"/>
          <w:left w:val="single" w:sz="4" w:space="4" w:color="auto"/>
          <w:bottom w:val="single" w:sz="4" w:space="1" w:color="auto"/>
          <w:right w:val="single" w:sz="4" w:space="4" w:color="auto"/>
        </w:pBdr>
      </w:pPr>
      <w:r>
        <w:t>Wijnbouw Montferland</w:t>
      </w:r>
    </w:p>
    <w:p w:rsidR="00825D4C" w:rsidRDefault="00825D4C">
      <w:pPr>
        <w:pBdr>
          <w:top w:val="single" w:sz="4" w:space="1" w:color="auto"/>
          <w:left w:val="single" w:sz="4" w:space="4" w:color="auto"/>
          <w:bottom w:val="single" w:sz="4" w:space="1" w:color="auto"/>
          <w:right w:val="single" w:sz="4" w:space="4" w:color="auto"/>
        </w:pBdr>
      </w:pPr>
      <w:proofErr w:type="spellStart"/>
      <w:r>
        <w:t>Plattelandvernieuwing</w:t>
      </w:r>
      <w:proofErr w:type="spellEnd"/>
    </w:p>
    <w:p w:rsidR="00825D4C" w:rsidRDefault="00825D4C">
      <w:pPr>
        <w:pBdr>
          <w:top w:val="single" w:sz="4" w:space="1" w:color="auto"/>
          <w:left w:val="single" w:sz="4" w:space="4" w:color="auto"/>
          <w:bottom w:val="single" w:sz="4" w:space="1" w:color="auto"/>
          <w:right w:val="single" w:sz="4" w:space="4" w:color="auto"/>
        </w:pBdr>
      </w:pPr>
      <w:r>
        <w:t>Inrichtingsplan</w:t>
      </w:r>
    </w:p>
    <w:p w:rsidR="00825D4C" w:rsidRDefault="00825D4C">
      <w:pPr>
        <w:pBdr>
          <w:top w:val="single" w:sz="4" w:space="1" w:color="auto"/>
          <w:left w:val="single" w:sz="4" w:space="4" w:color="auto"/>
          <w:bottom w:val="single" w:sz="4" w:space="1" w:color="auto"/>
          <w:right w:val="single" w:sz="4" w:space="4" w:color="auto"/>
        </w:pBdr>
      </w:pPr>
      <w:r>
        <w:t>Vergunningssit</w:t>
      </w:r>
      <w:r w:rsidR="009F20BE">
        <w:t>u</w:t>
      </w:r>
      <w:r>
        <w:t xml:space="preserve">atie ( </w:t>
      </w:r>
      <w:proofErr w:type="spellStart"/>
      <w:r>
        <w:t>wm</w:t>
      </w:r>
      <w:proofErr w:type="spellEnd"/>
      <w:r>
        <w:t xml:space="preserve"> – sloop – bouwvergunning – bestemmingsplan)</w:t>
      </w:r>
    </w:p>
    <w:p w:rsidR="00825D4C" w:rsidRDefault="00825D4C">
      <w:pPr>
        <w:pBdr>
          <w:top w:val="single" w:sz="4" w:space="1" w:color="auto"/>
          <w:left w:val="single" w:sz="4" w:space="4" w:color="auto"/>
          <w:bottom w:val="single" w:sz="4" w:space="1" w:color="auto"/>
          <w:right w:val="single" w:sz="4" w:space="4" w:color="auto"/>
        </w:pBdr>
      </w:pPr>
      <w:r>
        <w:t>Educatief</w:t>
      </w:r>
    </w:p>
    <w:p w:rsidR="00825D4C" w:rsidRDefault="00825D4C">
      <w:pPr>
        <w:pBdr>
          <w:top w:val="single" w:sz="4" w:space="1" w:color="auto"/>
          <w:left w:val="single" w:sz="4" w:space="4" w:color="auto"/>
          <w:bottom w:val="single" w:sz="4" w:space="1" w:color="auto"/>
          <w:right w:val="single" w:sz="4" w:space="4" w:color="auto"/>
        </w:pBdr>
      </w:pPr>
      <w:r>
        <w:t>Geohydrologische aspecten</w:t>
      </w:r>
    </w:p>
    <w:p w:rsidR="0096432E" w:rsidRDefault="0096432E">
      <w:pPr>
        <w:pBdr>
          <w:top w:val="single" w:sz="4" w:space="1" w:color="auto"/>
          <w:left w:val="single" w:sz="4" w:space="4" w:color="auto"/>
          <w:bottom w:val="single" w:sz="4" w:space="1" w:color="auto"/>
          <w:right w:val="single" w:sz="4" w:space="4" w:color="auto"/>
        </w:pBdr>
      </w:pPr>
      <w:r>
        <w:t>Graafwerkzaamheden/grondverzet</w:t>
      </w:r>
    </w:p>
    <w:p w:rsidR="0096432E" w:rsidRDefault="0096432E">
      <w:pPr>
        <w:pBdr>
          <w:top w:val="single" w:sz="4" w:space="1" w:color="auto"/>
          <w:left w:val="single" w:sz="4" w:space="4" w:color="auto"/>
          <w:bottom w:val="single" w:sz="4" w:space="1" w:color="auto"/>
          <w:right w:val="single" w:sz="4" w:space="4" w:color="auto"/>
        </w:pBdr>
      </w:pPr>
      <w:r>
        <w:t>Plan van aanpak / uitvoering</w:t>
      </w:r>
    </w:p>
    <w:p w:rsidR="0096432E" w:rsidRDefault="0096432E">
      <w:pPr>
        <w:pBdr>
          <w:top w:val="single" w:sz="4" w:space="1" w:color="auto"/>
          <w:left w:val="single" w:sz="4" w:space="4" w:color="auto"/>
          <w:bottom w:val="single" w:sz="4" w:space="1" w:color="auto"/>
          <w:right w:val="single" w:sz="4" w:space="4" w:color="auto"/>
        </w:pBdr>
      </w:pPr>
      <w:r>
        <w:t>Projectgroep</w:t>
      </w:r>
    </w:p>
    <w:p w:rsidR="009F20BE" w:rsidRDefault="009F20BE">
      <w:pPr>
        <w:pBdr>
          <w:top w:val="single" w:sz="4" w:space="1" w:color="auto"/>
          <w:left w:val="single" w:sz="4" w:space="4" w:color="auto"/>
          <w:bottom w:val="single" w:sz="4" w:space="1" w:color="auto"/>
          <w:right w:val="single" w:sz="4" w:space="4" w:color="auto"/>
        </w:pBdr>
      </w:pPr>
    </w:p>
    <w:p w:rsidR="00825D4C" w:rsidRDefault="00825D4C"/>
    <w:p w:rsidR="00825D4C" w:rsidRDefault="00825D4C"/>
    <w:p w:rsidR="00825D4C" w:rsidRDefault="00825D4C">
      <w:pPr>
        <w:pBdr>
          <w:top w:val="single" w:sz="4" w:space="1" w:color="auto"/>
          <w:left w:val="single" w:sz="4" w:space="4" w:color="auto"/>
          <w:bottom w:val="single" w:sz="4" w:space="1" w:color="auto"/>
          <w:right w:val="single" w:sz="4" w:space="4" w:color="auto"/>
        </w:pBdr>
      </w:pPr>
      <w:r>
        <w:t>Planperiode:</w:t>
      </w:r>
    </w:p>
    <w:p w:rsidR="00825D4C" w:rsidRDefault="009F20BE">
      <w:pPr>
        <w:pBdr>
          <w:top w:val="single" w:sz="4" w:space="1" w:color="auto"/>
          <w:left w:val="single" w:sz="4" w:space="4" w:color="auto"/>
          <w:bottom w:val="single" w:sz="4" w:space="1" w:color="auto"/>
          <w:right w:val="single" w:sz="4" w:space="4" w:color="auto"/>
        </w:pBdr>
      </w:pPr>
      <w:r>
        <w:t>Feb.</w:t>
      </w:r>
      <w:r w:rsidR="0096432E">
        <w:t xml:space="preserve">- </w:t>
      </w:r>
      <w:r>
        <w:t>Mrt 2005</w:t>
      </w:r>
    </w:p>
    <w:p w:rsidR="00825D4C" w:rsidRDefault="00825D4C">
      <w:pPr>
        <w:pBdr>
          <w:top w:val="single" w:sz="4" w:space="1" w:color="auto"/>
          <w:left w:val="single" w:sz="4" w:space="4" w:color="auto"/>
          <w:bottom w:val="single" w:sz="4" w:space="1" w:color="auto"/>
          <w:right w:val="single" w:sz="4" w:space="4" w:color="auto"/>
        </w:pBdr>
      </w:pPr>
    </w:p>
    <w:p w:rsidR="00825D4C" w:rsidRDefault="00825D4C"/>
    <w:p w:rsidR="00825D4C" w:rsidRDefault="00825D4C"/>
    <w:p w:rsidR="00825D4C" w:rsidRDefault="00825D4C">
      <w:pPr>
        <w:pBdr>
          <w:top w:val="single" w:sz="4" w:space="1" w:color="auto"/>
          <w:left w:val="single" w:sz="4" w:space="4" w:color="auto"/>
          <w:bottom w:val="single" w:sz="4" w:space="1" w:color="auto"/>
          <w:right w:val="single" w:sz="4" w:space="4" w:color="auto"/>
        </w:pBdr>
      </w:pPr>
      <w:r>
        <w:t xml:space="preserve">Te bieden ondersteuning vanuit </w:t>
      </w:r>
      <w:proofErr w:type="spellStart"/>
      <w:r>
        <w:t>opdrachtverlenende</w:t>
      </w:r>
      <w:proofErr w:type="spellEnd"/>
      <w:r>
        <w:t xml:space="preserve"> instelling:</w:t>
      </w:r>
    </w:p>
    <w:p w:rsidR="00825D4C" w:rsidRDefault="00825D4C">
      <w:pPr>
        <w:pBdr>
          <w:top w:val="single" w:sz="4" w:space="1" w:color="auto"/>
          <w:left w:val="single" w:sz="4" w:space="4" w:color="auto"/>
          <w:bottom w:val="single" w:sz="4" w:space="1" w:color="auto"/>
          <w:right w:val="single" w:sz="4" w:space="4" w:color="auto"/>
        </w:pBdr>
      </w:pPr>
    </w:p>
    <w:p w:rsidR="00825D4C" w:rsidRDefault="00825D4C">
      <w:pPr>
        <w:pBdr>
          <w:top w:val="single" w:sz="4" w:space="1" w:color="auto"/>
          <w:left w:val="single" w:sz="4" w:space="4" w:color="auto"/>
          <w:bottom w:val="single" w:sz="4" w:space="1" w:color="auto"/>
          <w:right w:val="single" w:sz="4" w:space="4" w:color="auto"/>
        </w:pBdr>
      </w:pPr>
      <w:r>
        <w:t>Organisatorisch:</w:t>
      </w:r>
    </w:p>
    <w:p w:rsidR="00825D4C" w:rsidRDefault="00825D4C">
      <w:pPr>
        <w:pBdr>
          <w:top w:val="single" w:sz="4" w:space="1" w:color="auto"/>
          <w:left w:val="single" w:sz="4" w:space="4" w:color="auto"/>
          <w:bottom w:val="single" w:sz="4" w:space="1" w:color="auto"/>
          <w:right w:val="single" w:sz="4" w:space="4" w:color="auto"/>
        </w:pBdr>
      </w:pPr>
      <w:r>
        <w:t xml:space="preserve">Volledige inzage in en medewerking vanuit het bedrijf. </w:t>
      </w:r>
    </w:p>
    <w:p w:rsidR="00825D4C" w:rsidRDefault="00825D4C">
      <w:pPr>
        <w:pBdr>
          <w:top w:val="single" w:sz="4" w:space="1" w:color="auto"/>
          <w:left w:val="single" w:sz="4" w:space="4" w:color="auto"/>
          <w:bottom w:val="single" w:sz="4" w:space="1" w:color="auto"/>
          <w:right w:val="single" w:sz="4" w:space="4" w:color="auto"/>
        </w:pBdr>
      </w:pPr>
      <w:r>
        <w:t>Veel kennis aanwezig over voorwaarden druiventeelt/wijnbouw.</w:t>
      </w:r>
    </w:p>
    <w:p w:rsidR="00825D4C" w:rsidRDefault="00825D4C">
      <w:pPr>
        <w:pBdr>
          <w:top w:val="single" w:sz="4" w:space="1" w:color="auto"/>
          <w:left w:val="single" w:sz="4" w:space="4" w:color="auto"/>
          <w:bottom w:val="single" w:sz="4" w:space="1" w:color="auto"/>
          <w:right w:val="single" w:sz="4" w:space="4" w:color="auto"/>
        </w:pBdr>
      </w:pPr>
      <w:r>
        <w:t xml:space="preserve">Mogelijkheid tot </w:t>
      </w:r>
      <w:proofErr w:type="spellStart"/>
      <w:r>
        <w:t>creeren</w:t>
      </w:r>
      <w:proofErr w:type="spellEnd"/>
      <w:r>
        <w:t xml:space="preserve"> van werkplek – overlegplek. ( geen computer ter plekke aanwezig)</w:t>
      </w:r>
    </w:p>
    <w:p w:rsidR="00825D4C" w:rsidRDefault="007F1D24">
      <w:pPr>
        <w:pBdr>
          <w:top w:val="single" w:sz="4" w:space="1" w:color="auto"/>
          <w:left w:val="single" w:sz="4" w:space="4" w:color="auto"/>
          <w:bottom w:val="single" w:sz="4" w:space="1" w:color="auto"/>
          <w:right w:val="single" w:sz="4" w:space="4" w:color="auto"/>
        </w:pBdr>
      </w:pPr>
      <w:r>
        <w:t>B</w:t>
      </w:r>
      <w:r w:rsidR="00825D4C">
        <w:t>egeleiding door opdrachtgever.</w:t>
      </w:r>
    </w:p>
    <w:p w:rsidR="00825D4C" w:rsidRDefault="00825D4C">
      <w:pPr>
        <w:pBdr>
          <w:top w:val="single" w:sz="4" w:space="1" w:color="auto"/>
          <w:left w:val="single" w:sz="4" w:space="4" w:color="auto"/>
          <w:bottom w:val="single" w:sz="4" w:space="1" w:color="auto"/>
          <w:right w:val="single" w:sz="4" w:space="4" w:color="auto"/>
        </w:pBdr>
      </w:pPr>
    </w:p>
    <w:p w:rsidR="00825D4C" w:rsidRDefault="00825D4C">
      <w:pPr>
        <w:pBdr>
          <w:top w:val="single" w:sz="4" w:space="1" w:color="auto"/>
          <w:left w:val="single" w:sz="4" w:space="4" w:color="auto"/>
          <w:bottom w:val="single" w:sz="4" w:space="1" w:color="auto"/>
          <w:right w:val="single" w:sz="4" w:space="4" w:color="auto"/>
        </w:pBdr>
      </w:pPr>
      <w:r>
        <w:t>Financieel:</w:t>
      </w:r>
      <w:r w:rsidR="0096432E">
        <w:t xml:space="preserve"> huur machines + nader af te spreken projectkosten ( verzekering?) </w:t>
      </w:r>
    </w:p>
    <w:p w:rsidR="00825D4C" w:rsidRDefault="00825D4C">
      <w:pPr>
        <w:pBdr>
          <w:top w:val="single" w:sz="4" w:space="1" w:color="auto"/>
          <w:left w:val="single" w:sz="4" w:space="4" w:color="auto"/>
          <w:bottom w:val="single" w:sz="4" w:space="1" w:color="auto"/>
          <w:right w:val="single" w:sz="4" w:space="4" w:color="auto"/>
        </w:pBdr>
      </w:pPr>
    </w:p>
    <w:sectPr w:rsidR="00825D4C">
      <w:pgSz w:w="11906" w:h="16838"/>
      <w:pgMar w:top="1135"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857ED"/>
    <w:multiLevelType w:val="hybridMultilevel"/>
    <w:tmpl w:val="09A2CF2E"/>
    <w:lvl w:ilvl="0" w:tplc="32E85BE4">
      <w:start w:val="1"/>
      <w:numFmt w:val="decimal"/>
      <w:lvlText w:val="%1"/>
      <w:lvlJc w:val="left"/>
      <w:pPr>
        <w:tabs>
          <w:tab w:val="num" w:pos="1065"/>
        </w:tabs>
        <w:ind w:left="1065" w:hanging="705"/>
      </w:pPr>
      <w:rPr>
        <w:rFonts w:hint="default"/>
      </w:rPr>
    </w:lvl>
    <w:lvl w:ilvl="1" w:tplc="CAFCD7C0" w:tentative="1">
      <w:start w:val="1"/>
      <w:numFmt w:val="lowerLetter"/>
      <w:lvlText w:val="%2."/>
      <w:lvlJc w:val="left"/>
      <w:pPr>
        <w:tabs>
          <w:tab w:val="num" w:pos="1440"/>
        </w:tabs>
        <w:ind w:left="1440" w:hanging="360"/>
      </w:pPr>
    </w:lvl>
    <w:lvl w:ilvl="2" w:tplc="747E8E04" w:tentative="1">
      <w:start w:val="1"/>
      <w:numFmt w:val="lowerRoman"/>
      <w:lvlText w:val="%3."/>
      <w:lvlJc w:val="right"/>
      <w:pPr>
        <w:tabs>
          <w:tab w:val="num" w:pos="2160"/>
        </w:tabs>
        <w:ind w:left="2160" w:hanging="180"/>
      </w:pPr>
    </w:lvl>
    <w:lvl w:ilvl="3" w:tplc="9468D84E" w:tentative="1">
      <w:start w:val="1"/>
      <w:numFmt w:val="decimal"/>
      <w:lvlText w:val="%4."/>
      <w:lvlJc w:val="left"/>
      <w:pPr>
        <w:tabs>
          <w:tab w:val="num" w:pos="2880"/>
        </w:tabs>
        <w:ind w:left="2880" w:hanging="360"/>
      </w:pPr>
    </w:lvl>
    <w:lvl w:ilvl="4" w:tplc="C34AA012" w:tentative="1">
      <w:start w:val="1"/>
      <w:numFmt w:val="lowerLetter"/>
      <w:lvlText w:val="%5."/>
      <w:lvlJc w:val="left"/>
      <w:pPr>
        <w:tabs>
          <w:tab w:val="num" w:pos="3600"/>
        </w:tabs>
        <w:ind w:left="3600" w:hanging="360"/>
      </w:pPr>
    </w:lvl>
    <w:lvl w:ilvl="5" w:tplc="47C4BD10" w:tentative="1">
      <w:start w:val="1"/>
      <w:numFmt w:val="lowerRoman"/>
      <w:lvlText w:val="%6."/>
      <w:lvlJc w:val="right"/>
      <w:pPr>
        <w:tabs>
          <w:tab w:val="num" w:pos="4320"/>
        </w:tabs>
        <w:ind w:left="4320" w:hanging="180"/>
      </w:pPr>
    </w:lvl>
    <w:lvl w:ilvl="6" w:tplc="99FE1194" w:tentative="1">
      <w:start w:val="1"/>
      <w:numFmt w:val="decimal"/>
      <w:lvlText w:val="%7."/>
      <w:lvlJc w:val="left"/>
      <w:pPr>
        <w:tabs>
          <w:tab w:val="num" w:pos="5040"/>
        </w:tabs>
        <w:ind w:left="5040" w:hanging="360"/>
      </w:pPr>
    </w:lvl>
    <w:lvl w:ilvl="7" w:tplc="C4FEC5EA" w:tentative="1">
      <w:start w:val="1"/>
      <w:numFmt w:val="lowerLetter"/>
      <w:lvlText w:val="%8."/>
      <w:lvlJc w:val="left"/>
      <w:pPr>
        <w:tabs>
          <w:tab w:val="num" w:pos="5760"/>
        </w:tabs>
        <w:ind w:left="5760" w:hanging="360"/>
      </w:pPr>
    </w:lvl>
    <w:lvl w:ilvl="8" w:tplc="33FE2560" w:tentative="1">
      <w:start w:val="1"/>
      <w:numFmt w:val="lowerRoman"/>
      <w:lvlText w:val="%9."/>
      <w:lvlJc w:val="right"/>
      <w:pPr>
        <w:tabs>
          <w:tab w:val="num" w:pos="6480"/>
        </w:tabs>
        <w:ind w:left="6480" w:hanging="180"/>
      </w:pPr>
    </w:lvl>
  </w:abstractNum>
  <w:abstractNum w:abstractNumId="1">
    <w:nsid w:val="6FF01A86"/>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24"/>
    <w:rsid w:val="007F1D24"/>
    <w:rsid w:val="00825D4C"/>
    <w:rsid w:val="0084363C"/>
    <w:rsid w:val="0096432E"/>
    <w:rsid w:val="009F20BE"/>
    <w:rsid w:val="00A34966"/>
    <w:rsid w:val="00A544AF"/>
    <w:rsid w:val="00D4066D"/>
    <w:rsid w:val="00D93E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en-US"/>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Plattetekst">
    <w:name w:val="Body Text"/>
    <w:basedOn w:val="Standaard"/>
    <w:pPr>
      <w:pBdr>
        <w:top w:val="single" w:sz="4" w:space="1" w:color="auto"/>
        <w:left w:val="single" w:sz="4" w:space="4" w:color="auto"/>
        <w:bottom w:val="single" w:sz="4" w:space="1" w:color="auto"/>
        <w:right w:val="single" w:sz="4" w:space="4"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en-US"/>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Plattetekst">
    <w:name w:val="Body Text"/>
    <w:basedOn w:val="Standaard"/>
    <w:p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hartje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ub@dehartjens.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Projectbeschrijving   extern project   Milieu-opleidingen</vt:lpstr>
    </vt:vector>
  </TitlesOfParts>
  <Company>Saxion Hogeschool IJselland</Company>
  <LinksUpToDate>false</LinksUpToDate>
  <CharactersWithSpaces>3527</CharactersWithSpaces>
  <SharedDoc>false</SharedDoc>
  <HLinks>
    <vt:vector size="12" baseType="variant">
      <vt:variant>
        <vt:i4>1245272</vt:i4>
      </vt:variant>
      <vt:variant>
        <vt:i4>3</vt:i4>
      </vt:variant>
      <vt:variant>
        <vt:i4>0</vt:i4>
      </vt:variant>
      <vt:variant>
        <vt:i4>5</vt:i4>
      </vt:variant>
      <vt:variant>
        <vt:lpwstr>http://www.dehartjens.nl/</vt:lpwstr>
      </vt:variant>
      <vt:variant>
        <vt:lpwstr/>
      </vt:variant>
      <vt:variant>
        <vt:i4>3604489</vt:i4>
      </vt:variant>
      <vt:variant>
        <vt:i4>0</vt:i4>
      </vt:variant>
      <vt:variant>
        <vt:i4>0</vt:i4>
      </vt:variant>
      <vt:variant>
        <vt:i4>5</vt:i4>
      </vt:variant>
      <vt:variant>
        <vt:lpwstr>mailto:huub@dehartjens.nl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Projectbeschrijving   extern project   Milieu-opleidingen</dc:title>
  <dc:creator>Droesen</dc:creator>
  <cp:lastModifiedBy>Peter Hofstede</cp:lastModifiedBy>
  <cp:revision>2</cp:revision>
  <cp:lastPrinted>2015-03-31T12:04:00Z</cp:lastPrinted>
  <dcterms:created xsi:type="dcterms:W3CDTF">2015-09-03T09:01:00Z</dcterms:created>
  <dcterms:modified xsi:type="dcterms:W3CDTF">2015-09-03T09:01:00Z</dcterms:modified>
</cp:coreProperties>
</file>